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15" w:type="dxa"/>
        <w:tblInd w:w="0" w:type="dxa"/>
        <w:tblLook w:val="04A0" w:firstRow="1" w:lastRow="0" w:firstColumn="1" w:lastColumn="0" w:noHBand="0" w:noVBand="1"/>
      </w:tblPr>
      <w:tblGrid>
        <w:gridCol w:w="8615"/>
      </w:tblGrid>
      <w:tr w:rsidR="003404D4" w:rsidRPr="00445888" w:rsidTr="00973F5E">
        <w:trPr>
          <w:trHeight w:val="108"/>
        </w:trPr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4" w:rsidRPr="00445888" w:rsidRDefault="003404D4" w:rsidP="00973F5E">
            <w:pPr>
              <w:rPr>
                <w:rFonts w:ascii="Copperplate Gothic Bold" w:hAnsi="Copperplate Gothic Bold"/>
                <w:sz w:val="14"/>
                <w:szCs w:val="20"/>
              </w:rPr>
            </w:pPr>
            <w:r w:rsidRPr="00445888">
              <w:rPr>
                <w:rFonts w:ascii="Copperplate Gothic Bold" w:hAnsi="Copperplate Gothic Bold"/>
                <w:sz w:val="14"/>
                <w:szCs w:val="20"/>
              </w:rPr>
              <w:t>Mª ISABEL DEL RÍO MORETA                   PROBLEMAS   PARA  6º PRIMARIA</w:t>
            </w:r>
          </w:p>
          <w:p w:rsidR="003404D4" w:rsidRPr="00445888" w:rsidRDefault="003404D4" w:rsidP="00973F5E">
            <w:pPr>
              <w:rPr>
                <w:rFonts w:ascii="Copperplate Gothic Bold" w:hAnsi="Copperplate Gothic Bold"/>
                <w:sz w:val="14"/>
                <w:szCs w:val="20"/>
              </w:rPr>
            </w:pPr>
          </w:p>
        </w:tc>
      </w:tr>
      <w:tr w:rsidR="003404D4" w:rsidRPr="00445888" w:rsidTr="00973F5E">
        <w:trPr>
          <w:trHeight w:val="432"/>
        </w:trPr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4" w:rsidRPr="00265947" w:rsidRDefault="003404D4" w:rsidP="00973F5E">
            <w:pPr>
              <w:rPr>
                <w:rFonts w:ascii="Copperplate Gothic Bold" w:hAnsi="Copperplate Gothic Bold"/>
                <w:sz w:val="24"/>
                <w:szCs w:val="32"/>
              </w:rPr>
            </w:pPr>
            <w:r>
              <w:rPr>
                <w:rFonts w:ascii="Copperplate Gothic Bold" w:hAnsi="Copperplate Gothic Bold"/>
                <w:sz w:val="24"/>
                <w:szCs w:val="32"/>
              </w:rPr>
              <w:t>METAMODELOS DE TRANSFORMACIÓN</w:t>
            </w:r>
          </w:p>
          <w:p w:rsidR="003404D4" w:rsidRPr="00445888" w:rsidRDefault="009A25E6" w:rsidP="00973F5E">
            <w:pPr>
              <w:rPr>
                <w:rFonts w:ascii="Copperplate Gothic Bold" w:hAnsi="Copperplate Gothic Bold"/>
                <w:sz w:val="18"/>
                <w:szCs w:val="24"/>
              </w:rPr>
            </w:pPr>
            <w:r>
              <w:rPr>
                <w:rFonts w:ascii="Copperplate Gothic Bold" w:hAnsi="Copperplate Gothic Bold"/>
                <w:szCs w:val="28"/>
              </w:rPr>
              <w:t xml:space="preserve">39. </w:t>
            </w:r>
            <w:bookmarkStart w:id="0" w:name="_GoBack"/>
            <w:bookmarkEnd w:id="0"/>
            <w:r w:rsidR="003404D4">
              <w:rPr>
                <w:rFonts w:ascii="Copperplate Gothic Bold" w:hAnsi="Copperplate Gothic Bold"/>
                <w:szCs w:val="28"/>
              </w:rPr>
              <w:t>Cambiar las preguntas de un problema por una y solo una</w:t>
            </w:r>
          </w:p>
        </w:tc>
      </w:tr>
    </w:tbl>
    <w:p w:rsidR="00045CD1" w:rsidRDefault="00045CD1"/>
    <w:p w:rsidR="003404D4" w:rsidRDefault="003404D4">
      <w:pPr>
        <w:rPr>
          <w:rFonts w:ascii="Algerian" w:hAnsi="Algerian"/>
          <w:b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</w:rPr>
        <w:t xml:space="preserve">             </w:t>
      </w:r>
      <w:r w:rsidRPr="003404D4">
        <w:rPr>
          <w:rFonts w:ascii="Algerian" w:hAnsi="Algerian"/>
          <w:b/>
          <w:sz w:val="44"/>
          <w:szCs w:val="44"/>
          <w:u w:val="single"/>
        </w:rPr>
        <w:t>REBAJAS    DE   VERANO</w:t>
      </w:r>
    </w:p>
    <w:p w:rsidR="003404D4" w:rsidRDefault="003404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rebajas de verano empiezan dentro de dos días. Estarán al 50% todos los artículos que superen los 80 €  y al 20% los que están por debajo de 50  €.</w:t>
      </w:r>
    </w:p>
    <w:p w:rsidR="003404D4" w:rsidRDefault="003404D4">
      <w:pPr>
        <w:rPr>
          <w:rFonts w:ascii="Times New Roman" w:hAnsi="Times New Roman" w:cs="Times New Roman"/>
          <w:sz w:val="32"/>
          <w:szCs w:val="32"/>
        </w:rPr>
      </w:pPr>
    </w:p>
    <w:p w:rsidR="003404D4" w:rsidRDefault="00551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inline distT="0" distB="0" distL="0" distR="0">
            <wp:extent cx="5229922" cy="3662792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21" cy="366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D4" w:rsidRDefault="003404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¿Cuánto se recaudará si vende todos los artículos que tienen una rebaja del 50%? ¿Y cuánto ganará si vende todos los que tienen el 20 %?</w:t>
      </w:r>
    </w:p>
    <w:p w:rsidR="003404D4" w:rsidRDefault="003404D4">
      <w:pPr>
        <w:rPr>
          <w:rFonts w:ascii="Times New Roman" w:hAnsi="Times New Roman" w:cs="Times New Roman"/>
          <w:sz w:val="32"/>
          <w:szCs w:val="32"/>
        </w:rPr>
      </w:pPr>
    </w:p>
    <w:p w:rsidR="003404D4" w:rsidRPr="003404D4" w:rsidRDefault="003404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RESUELVE EL PROBLEMA CON UNA SOLA PREGUNTA</w:t>
      </w:r>
    </w:p>
    <w:sectPr w:rsidR="003404D4" w:rsidRPr="003404D4" w:rsidSect="009A25E6">
      <w:pgSz w:w="11906" w:h="16838"/>
      <w:pgMar w:top="1417" w:right="1701" w:bottom="1417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4"/>
    <w:rsid w:val="00045CD1"/>
    <w:rsid w:val="003404D4"/>
    <w:rsid w:val="003B7877"/>
    <w:rsid w:val="005518E4"/>
    <w:rsid w:val="009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BE82-0C00-4F7E-A095-2675BA2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2016-05-12T17:36:00Z</dcterms:created>
  <dcterms:modified xsi:type="dcterms:W3CDTF">2016-05-12T18:29:00Z</dcterms:modified>
</cp:coreProperties>
</file>